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4536"/>
        <w:gridCol w:w="3668"/>
        <w:gridCol w:w="4069"/>
      </w:tblGrid>
      <w:tr w:rsidR="006329BC" w:rsidRPr="006329BC" w:rsidTr="006329BC">
        <w:trPr>
          <w:trHeight w:val="360"/>
          <w:tblHeader/>
        </w:trPr>
        <w:tc>
          <w:tcPr>
            <w:tcW w:w="1012" w:type="pct"/>
            <w:vAlign w:val="center"/>
            <w:hideMark/>
          </w:tcPr>
          <w:p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Image</w:t>
            </w:r>
          </w:p>
        </w:tc>
        <w:tc>
          <w:tcPr>
            <w:tcW w:w="1474" w:type="pct"/>
            <w:vAlign w:val="center"/>
            <w:hideMark/>
          </w:tcPr>
          <w:p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Headline</w:t>
            </w:r>
          </w:p>
        </w:tc>
        <w:tc>
          <w:tcPr>
            <w:tcW w:w="1192" w:type="pct"/>
            <w:vAlign w:val="center"/>
            <w:hideMark/>
          </w:tcPr>
          <w:p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Text</w:t>
            </w:r>
          </w:p>
        </w:tc>
        <w:tc>
          <w:tcPr>
            <w:tcW w:w="1322" w:type="pct"/>
            <w:vAlign w:val="center"/>
            <w:hideMark/>
          </w:tcPr>
          <w:p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Web link</w:t>
            </w:r>
          </w:p>
        </w:tc>
      </w:tr>
      <w:tr w:rsidR="006329BC" w:rsidRPr="006329BC" w:rsidTr="006329BC">
        <w:tc>
          <w:tcPr>
            <w:tcW w:w="1012" w:type="pct"/>
            <w:vAlign w:val="center"/>
            <w:hideMark/>
          </w:tcPr>
          <w:p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876425" cy="1876425"/>
                  <wp:effectExtent l="0" t="0" r="9525" b="9525"/>
                  <wp:docPr id="5" name="Picture 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olicfoundation.org.au/assets/uploads/Campaign-Base_Facebook_Pope-1-300x30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vAlign w:val="center"/>
            <w:hideMark/>
          </w:tcPr>
          <w:p w:rsidR="006329BC" w:rsidRPr="004F0AB6" w:rsidRDefault="004F0AB6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F0AB6">
              <w:rPr>
                <w:rFonts w:cstheme="minorHAnsi"/>
                <w:lang w:val="en-GB"/>
              </w:rPr>
              <w:t xml:space="preserve">A </w:t>
            </w:r>
            <w:r w:rsidRPr="004F0AB6">
              <w:rPr>
                <w:rFonts w:cstheme="minorHAnsi"/>
                <w:lang w:val="en-GB"/>
              </w:rPr>
              <w:t>powerful</w:t>
            </w:r>
            <w:r w:rsidRPr="004F0AB6">
              <w:rPr>
                <w:rFonts w:cstheme="minorHAnsi"/>
                <w:lang w:val="en-GB"/>
              </w:rPr>
              <w:t xml:space="preserve"> </w:t>
            </w:r>
            <w:r w:rsidRPr="004F0AB6">
              <w:rPr>
                <w:rFonts w:cstheme="minorHAnsi"/>
                <w:lang w:val="en-GB"/>
              </w:rPr>
              <w:t>sign of our faith in action</w:t>
            </w:r>
          </w:p>
        </w:tc>
        <w:tc>
          <w:tcPr>
            <w:tcW w:w="1192" w:type="pct"/>
            <w:vAlign w:val="center"/>
            <w:hideMark/>
          </w:tcPr>
          <w:p w:rsidR="006329BC" w:rsidRPr="004F0AB6" w:rsidRDefault="00A1319D" w:rsidP="00A1319D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F0AB6">
              <w:rPr>
                <w:rFonts w:eastAsia="Times New Roman" w:cstheme="minorHAnsi"/>
                <w:lang w:eastAsia="en-AU"/>
              </w:rPr>
              <w:t xml:space="preserve">As Catholics, we are called to care for our neighbours. Your gift </w:t>
            </w:r>
            <w:r w:rsidR="004F0AB6" w:rsidRPr="004F0AB6">
              <w:rPr>
                <w:rFonts w:eastAsia="Times New Roman" w:cstheme="minorHAnsi"/>
                <w:lang w:eastAsia="en-AU"/>
              </w:rPr>
              <w:t xml:space="preserve">to support the Annual Catholic Campaign </w:t>
            </w:r>
            <w:r w:rsidRPr="004F0AB6">
              <w:rPr>
                <w:rFonts w:eastAsia="Times New Roman" w:cstheme="minorHAnsi"/>
                <w:lang w:eastAsia="en-AU"/>
              </w:rPr>
              <w:t>is a joyous expression of your love and care for those in need</w:t>
            </w:r>
            <w:bookmarkStart w:id="0" w:name="_GoBack"/>
            <w:bookmarkEnd w:id="0"/>
            <w:r w:rsidR="006329BC" w:rsidRPr="004F0AB6">
              <w:rPr>
                <w:rFonts w:eastAsia="Times New Roman" w:cstheme="minorHAnsi"/>
                <w:lang w:eastAsia="en-AU"/>
              </w:rPr>
              <w:t>.</w:t>
            </w:r>
          </w:p>
        </w:tc>
        <w:tc>
          <w:tcPr>
            <w:tcW w:w="1322" w:type="pct"/>
            <w:vAlign w:val="center"/>
            <w:hideMark/>
          </w:tcPr>
          <w:p w:rsidR="006329BC" w:rsidRPr="006329BC" w:rsidRDefault="00F1630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" w:history="1"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https://catholicfoundation.org.au/catholic-campaign/</w:t>
              </w:r>
            </w:hyperlink>
          </w:p>
        </w:tc>
      </w:tr>
      <w:tr w:rsidR="006329BC" w:rsidRPr="006329BC" w:rsidTr="006329BC">
        <w:tc>
          <w:tcPr>
            <w:tcW w:w="1012" w:type="pct"/>
            <w:vAlign w:val="center"/>
            <w:hideMark/>
          </w:tcPr>
          <w:p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885950" cy="1885950"/>
                  <wp:effectExtent l="0" t="0" r="0" b="0"/>
                  <wp:docPr id="4" name="Pictur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ests Foundati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vAlign w:val="center"/>
            <w:hideMark/>
          </w:tcPr>
          <w:p w:rsidR="006329BC" w:rsidRPr="004F0AB6" w:rsidRDefault="004F0AB6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cstheme="minorHAnsi"/>
                <w:szCs w:val="40"/>
                <w:lang w:val="en-GB"/>
              </w:rPr>
              <w:t>C</w:t>
            </w:r>
            <w:r w:rsidRPr="004F0AB6">
              <w:rPr>
                <w:rFonts w:cstheme="minorHAnsi"/>
                <w:szCs w:val="40"/>
                <w:lang w:val="en-GB"/>
              </w:rPr>
              <w:t>are for those</w:t>
            </w:r>
            <w:r>
              <w:rPr>
                <w:rFonts w:cstheme="minorHAnsi"/>
                <w:szCs w:val="40"/>
                <w:lang w:val="en-GB"/>
              </w:rPr>
              <w:t xml:space="preserve"> </w:t>
            </w:r>
            <w:r w:rsidRPr="004F0AB6">
              <w:rPr>
                <w:rFonts w:cstheme="minorHAnsi"/>
                <w:szCs w:val="40"/>
                <w:lang w:val="en-GB"/>
              </w:rPr>
              <w:t>who have cared for us</w:t>
            </w:r>
          </w:p>
        </w:tc>
        <w:tc>
          <w:tcPr>
            <w:tcW w:w="1192" w:type="pct"/>
            <w:vAlign w:val="center"/>
            <w:hideMark/>
          </w:tcPr>
          <w:p w:rsidR="006329BC" w:rsidRPr="006329BC" w:rsidRDefault="00A1319D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cstheme="minorHAnsi"/>
                <w:iCs/>
                <w:lang w:val="en-GB"/>
              </w:rPr>
              <w:t>Y</w:t>
            </w:r>
            <w:r w:rsidRPr="00A1319D">
              <w:rPr>
                <w:rFonts w:cstheme="minorHAnsi"/>
                <w:iCs/>
                <w:lang w:val="en-GB"/>
              </w:rPr>
              <w:t>our</w:t>
            </w:r>
            <w:r>
              <w:rPr>
                <w:rFonts w:cstheme="minorHAnsi"/>
                <w:iCs/>
                <w:lang w:val="en-GB"/>
              </w:rPr>
              <w:t xml:space="preserve"> gift</w:t>
            </w:r>
            <w:r w:rsidRPr="00A1319D">
              <w:rPr>
                <w:rFonts w:cstheme="minorHAnsi"/>
                <w:iCs/>
                <w:lang w:val="en-GB"/>
              </w:rPr>
              <w:t xml:space="preserve"> provides more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A1319D">
              <w:rPr>
                <w:rFonts w:cstheme="minorHAnsi"/>
                <w:iCs/>
                <w:lang w:val="en-GB"/>
              </w:rPr>
              <w:t xml:space="preserve">than material comfort. </w:t>
            </w:r>
            <w:r>
              <w:rPr>
                <w:rFonts w:cstheme="minorHAnsi"/>
                <w:iCs/>
                <w:lang w:val="en-GB"/>
              </w:rPr>
              <w:t>It</w:t>
            </w:r>
            <w:r w:rsidRPr="00A1319D">
              <w:rPr>
                <w:rFonts w:cstheme="minorHAnsi"/>
                <w:iCs/>
                <w:lang w:val="en-GB"/>
              </w:rPr>
              <w:t xml:space="preserve"> tell</w:t>
            </w:r>
            <w:r>
              <w:rPr>
                <w:rFonts w:cstheme="minorHAnsi"/>
                <w:iCs/>
                <w:lang w:val="en-GB"/>
              </w:rPr>
              <w:t xml:space="preserve">s our retired </w:t>
            </w:r>
            <w:r w:rsidR="004F0AB6">
              <w:rPr>
                <w:rFonts w:cstheme="minorHAnsi"/>
                <w:iCs/>
                <w:lang w:val="en-GB"/>
              </w:rPr>
              <w:t xml:space="preserve">priests that </w:t>
            </w:r>
            <w:r w:rsidRPr="00A1319D">
              <w:rPr>
                <w:rFonts w:cstheme="minorHAnsi"/>
                <w:iCs/>
                <w:lang w:val="en-GB"/>
              </w:rPr>
              <w:t>they are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A1319D">
              <w:rPr>
                <w:rFonts w:cstheme="minorHAnsi"/>
                <w:iCs/>
                <w:lang w:val="en-GB"/>
              </w:rPr>
              <w:t>not forgotten; that they are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A1319D">
              <w:rPr>
                <w:rFonts w:cstheme="minorHAnsi"/>
                <w:iCs/>
                <w:lang w:val="en-GB"/>
              </w:rPr>
              <w:t>carried in our prayers; that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A1319D">
              <w:rPr>
                <w:rFonts w:cstheme="minorHAnsi"/>
                <w:iCs/>
                <w:lang w:val="en-GB"/>
              </w:rPr>
              <w:t>their years in service have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A1319D">
              <w:rPr>
                <w:rFonts w:cstheme="minorHAnsi"/>
                <w:iCs/>
                <w:lang w:val="en-GB"/>
              </w:rPr>
              <w:t>borne fruit in our hearts.</w:t>
            </w:r>
          </w:p>
        </w:tc>
        <w:tc>
          <w:tcPr>
            <w:tcW w:w="1322" w:type="pct"/>
            <w:vAlign w:val="center"/>
            <w:hideMark/>
          </w:tcPr>
          <w:p w:rsidR="006329BC" w:rsidRPr="006329BC" w:rsidRDefault="00F1630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9" w:history="1"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https://catholicfoundation.org.au/catholic-campaign/</w:t>
              </w:r>
            </w:hyperlink>
          </w:p>
        </w:tc>
      </w:tr>
      <w:tr w:rsidR="006329BC" w:rsidRPr="006329BC" w:rsidTr="006329BC">
        <w:tc>
          <w:tcPr>
            <w:tcW w:w="1012" w:type="pct"/>
            <w:vAlign w:val="center"/>
            <w:hideMark/>
          </w:tcPr>
          <w:p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876425" cy="1876425"/>
                  <wp:effectExtent l="0" t="0" r="9525" b="9525"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S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vAlign w:val="center"/>
            <w:hideMark/>
          </w:tcPr>
          <w:p w:rsidR="004F0AB6" w:rsidRPr="004F0AB6" w:rsidRDefault="004F0AB6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Cs w:val="40"/>
                <w:lang w:val="en-GB"/>
              </w:rPr>
            </w:pPr>
            <w:r>
              <w:rPr>
                <w:rFonts w:cstheme="minorHAnsi"/>
                <w:szCs w:val="40"/>
                <w:lang w:val="en-GB"/>
              </w:rPr>
              <w:t>Bring</w:t>
            </w:r>
            <w:r w:rsidRPr="004F0AB6">
              <w:rPr>
                <w:rFonts w:cstheme="minorHAnsi"/>
                <w:szCs w:val="40"/>
                <w:lang w:val="en-GB"/>
              </w:rPr>
              <w:t xml:space="preserve"> the light of the</w:t>
            </w:r>
            <w:r>
              <w:rPr>
                <w:rFonts w:cstheme="minorHAnsi"/>
                <w:szCs w:val="40"/>
                <w:lang w:val="en-GB"/>
              </w:rPr>
              <w:t xml:space="preserve"> </w:t>
            </w:r>
            <w:r w:rsidRPr="004F0AB6">
              <w:rPr>
                <w:rFonts w:cstheme="minorHAnsi"/>
                <w:szCs w:val="40"/>
                <w:lang w:val="en-GB"/>
              </w:rPr>
              <w:t>Gospel to every corner of</w:t>
            </w:r>
          </w:p>
          <w:p w:rsidR="006329BC" w:rsidRPr="006329BC" w:rsidRDefault="004F0AB6" w:rsidP="004F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0AB6">
              <w:rPr>
                <w:rFonts w:cstheme="minorHAnsi"/>
                <w:szCs w:val="40"/>
                <w:lang w:val="en-GB"/>
              </w:rPr>
              <w:t>the Archdiocese</w:t>
            </w:r>
          </w:p>
        </w:tc>
        <w:tc>
          <w:tcPr>
            <w:tcW w:w="1192" w:type="pct"/>
            <w:vAlign w:val="center"/>
            <w:hideMark/>
          </w:tcPr>
          <w:p w:rsidR="006329BC" w:rsidRPr="00A1319D" w:rsidRDefault="00A1319D" w:rsidP="00A131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A1319D">
              <w:rPr>
                <w:rFonts w:cstheme="minorHAnsi"/>
                <w:iCs/>
                <w:lang w:val="en-GB"/>
              </w:rPr>
              <w:t>With your support of Holy Spirit Seminary,</w:t>
            </w:r>
            <w:r w:rsidRPr="00A1319D">
              <w:rPr>
                <w:rFonts w:cstheme="minorHAnsi"/>
                <w:iCs/>
                <w:lang w:val="en-GB"/>
              </w:rPr>
              <w:t xml:space="preserve"> </w:t>
            </w:r>
            <w:r w:rsidRPr="00A1319D">
              <w:rPr>
                <w:rFonts w:cstheme="minorHAnsi"/>
                <w:iCs/>
                <w:lang w:val="en-GB"/>
              </w:rPr>
              <w:t>you provide a home for the formation of</w:t>
            </w:r>
            <w:r w:rsidRPr="00A1319D">
              <w:rPr>
                <w:rFonts w:cstheme="minorHAnsi"/>
                <w:iCs/>
                <w:lang w:val="en-GB"/>
              </w:rPr>
              <w:t xml:space="preserve"> </w:t>
            </w:r>
            <w:r w:rsidRPr="00A1319D">
              <w:rPr>
                <w:rFonts w:cstheme="minorHAnsi"/>
                <w:iCs/>
                <w:lang w:val="en-GB"/>
              </w:rPr>
              <w:t>future priests for our faith.</w:t>
            </w:r>
          </w:p>
        </w:tc>
        <w:tc>
          <w:tcPr>
            <w:tcW w:w="1322" w:type="pct"/>
            <w:vAlign w:val="center"/>
            <w:hideMark/>
          </w:tcPr>
          <w:p w:rsidR="006329BC" w:rsidRPr="006329BC" w:rsidRDefault="00F1630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2" w:history="1"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https://catholicfoundation.org.au/catholic-campaign/</w:t>
              </w:r>
            </w:hyperlink>
          </w:p>
        </w:tc>
      </w:tr>
      <w:tr w:rsidR="006329BC" w:rsidRPr="006329BC" w:rsidTr="006329BC">
        <w:tc>
          <w:tcPr>
            <w:tcW w:w="1012" w:type="pct"/>
            <w:vAlign w:val="center"/>
            <w:hideMark/>
          </w:tcPr>
          <w:p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>
                  <wp:extent cx="1914525" cy="1914525"/>
                  <wp:effectExtent l="0" t="0" r="9525" b="9525"/>
                  <wp:docPr id="2" name="Pictur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Killop Fun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vAlign w:val="center"/>
            <w:hideMark/>
          </w:tcPr>
          <w:p w:rsidR="006329BC" w:rsidRPr="004F0AB6" w:rsidRDefault="004F0AB6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cstheme="minorHAnsi"/>
                <w:szCs w:val="40"/>
                <w:lang w:val="en-GB"/>
              </w:rPr>
              <w:t>E</w:t>
            </w:r>
            <w:r w:rsidRPr="004F0AB6">
              <w:rPr>
                <w:rFonts w:cstheme="minorHAnsi"/>
                <w:szCs w:val="40"/>
                <w:lang w:val="en-GB"/>
              </w:rPr>
              <w:t>ncourage children in</w:t>
            </w:r>
            <w:r>
              <w:rPr>
                <w:rFonts w:cstheme="minorHAnsi"/>
                <w:szCs w:val="40"/>
                <w:lang w:val="en-GB"/>
              </w:rPr>
              <w:t xml:space="preserve"> </w:t>
            </w:r>
            <w:r w:rsidRPr="004F0AB6">
              <w:rPr>
                <w:rFonts w:cstheme="minorHAnsi"/>
                <w:szCs w:val="40"/>
                <w:lang w:val="en-GB"/>
              </w:rPr>
              <w:t>need to see their learning through</w:t>
            </w:r>
            <w:r>
              <w:rPr>
                <w:rFonts w:cstheme="minorHAnsi"/>
                <w:szCs w:val="40"/>
                <w:lang w:val="en-GB"/>
              </w:rPr>
              <w:t xml:space="preserve"> </w:t>
            </w:r>
            <w:r w:rsidRPr="004F0AB6">
              <w:rPr>
                <w:rFonts w:cstheme="minorHAnsi"/>
                <w:szCs w:val="40"/>
                <w:lang w:val="en-GB"/>
              </w:rPr>
              <w:t>a faithful lens</w:t>
            </w:r>
          </w:p>
        </w:tc>
        <w:tc>
          <w:tcPr>
            <w:tcW w:w="1192" w:type="pct"/>
            <w:vAlign w:val="center"/>
            <w:hideMark/>
          </w:tcPr>
          <w:p w:rsidR="006329BC" w:rsidRPr="004F0AB6" w:rsidRDefault="004F0AB6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F0AB6">
              <w:rPr>
                <w:rFonts w:cstheme="minorHAnsi"/>
                <w:iCs/>
                <w:lang w:val="en-GB"/>
              </w:rPr>
              <w:t xml:space="preserve">St Mary of the Cross </w:t>
            </w:r>
            <w:proofErr w:type="spellStart"/>
            <w:r w:rsidRPr="004F0AB6">
              <w:rPr>
                <w:rFonts w:cstheme="minorHAnsi"/>
                <w:iCs/>
                <w:lang w:val="en-GB"/>
              </w:rPr>
              <w:t>MacKillop</w:t>
            </w:r>
            <w:proofErr w:type="spellEnd"/>
            <w:r w:rsidRPr="004F0AB6">
              <w:rPr>
                <w:rFonts w:cstheme="minorHAnsi"/>
                <w:iCs/>
                <w:lang w:val="en-GB"/>
              </w:rPr>
              <w:t xml:space="preserve"> believed that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4F0AB6">
              <w:rPr>
                <w:rFonts w:cstheme="minorHAnsi"/>
                <w:iCs/>
                <w:lang w:val="en-GB"/>
              </w:rPr>
              <w:t>every child deserves a faith-based education,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4F0AB6">
              <w:rPr>
                <w:rFonts w:cstheme="minorHAnsi"/>
                <w:iCs/>
                <w:lang w:val="en-GB"/>
              </w:rPr>
              <w:t>especially those from families living in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4F0AB6">
              <w:rPr>
                <w:rFonts w:cstheme="minorHAnsi"/>
                <w:iCs/>
                <w:lang w:val="en-GB"/>
              </w:rPr>
              <w:t>hardship. With your gift, you continue her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4F0AB6">
              <w:rPr>
                <w:rFonts w:cstheme="minorHAnsi"/>
                <w:iCs/>
                <w:lang w:val="en-GB"/>
              </w:rPr>
              <w:t>legacy of care for vulnerable children.</w:t>
            </w:r>
          </w:p>
        </w:tc>
        <w:tc>
          <w:tcPr>
            <w:tcW w:w="1322" w:type="pct"/>
            <w:vAlign w:val="center"/>
            <w:hideMark/>
          </w:tcPr>
          <w:p w:rsidR="006329BC" w:rsidRPr="006329BC" w:rsidRDefault="00F1630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5" w:history="1"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https://catholicfoundation.org.au/catholic-campaign/</w:t>
              </w:r>
            </w:hyperlink>
          </w:p>
        </w:tc>
      </w:tr>
      <w:tr w:rsidR="006329BC" w:rsidRPr="006329BC" w:rsidTr="006329BC">
        <w:tc>
          <w:tcPr>
            <w:tcW w:w="1012" w:type="pct"/>
            <w:vAlign w:val="center"/>
            <w:hideMark/>
          </w:tcPr>
          <w:p w:rsidR="006329BC" w:rsidRPr="006329BC" w:rsidRDefault="006329B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329B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885950" cy="1885950"/>
                  <wp:effectExtent l="0" t="0" r="0" b="0"/>
                  <wp:docPr id="1" name="Pictur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ntacar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pct"/>
            <w:vAlign w:val="center"/>
            <w:hideMark/>
          </w:tcPr>
          <w:p w:rsidR="006329BC" w:rsidRPr="006329BC" w:rsidRDefault="004F0AB6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cstheme="minorHAnsi"/>
                <w:szCs w:val="40"/>
                <w:lang w:val="en-GB"/>
              </w:rPr>
              <w:t>C</w:t>
            </w:r>
            <w:r w:rsidRPr="004F0AB6">
              <w:rPr>
                <w:rFonts w:cstheme="minorHAnsi"/>
                <w:szCs w:val="40"/>
                <w:lang w:val="en-GB"/>
              </w:rPr>
              <w:t>reate a world where</w:t>
            </w:r>
            <w:r>
              <w:rPr>
                <w:rFonts w:cstheme="minorHAnsi"/>
                <w:szCs w:val="40"/>
                <w:lang w:val="en-GB"/>
              </w:rPr>
              <w:t xml:space="preserve"> </w:t>
            </w:r>
            <w:r w:rsidRPr="004F0AB6">
              <w:rPr>
                <w:rFonts w:cstheme="minorHAnsi"/>
                <w:szCs w:val="40"/>
                <w:lang w:val="en-GB"/>
              </w:rPr>
              <w:t>people in your community</w:t>
            </w:r>
            <w:r>
              <w:rPr>
                <w:rFonts w:cstheme="minorHAnsi"/>
                <w:szCs w:val="40"/>
                <w:lang w:val="en-GB"/>
              </w:rPr>
              <w:t xml:space="preserve"> </w:t>
            </w:r>
            <w:r w:rsidRPr="004F0AB6">
              <w:rPr>
                <w:rFonts w:cstheme="minorHAnsi"/>
                <w:szCs w:val="40"/>
                <w:lang w:val="en-GB"/>
              </w:rPr>
              <w:t>are supported to thrive</w:t>
            </w:r>
          </w:p>
        </w:tc>
        <w:tc>
          <w:tcPr>
            <w:tcW w:w="1192" w:type="pct"/>
            <w:vAlign w:val="center"/>
            <w:hideMark/>
          </w:tcPr>
          <w:p w:rsidR="006329BC" w:rsidRPr="006329BC" w:rsidRDefault="004F0AB6" w:rsidP="004F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F0AB6">
              <w:rPr>
                <w:rFonts w:cstheme="minorHAnsi"/>
                <w:iCs/>
                <w:lang w:val="en-GB"/>
              </w:rPr>
              <w:t>Your support enables Centacare to reach out in compassion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4F0AB6">
              <w:rPr>
                <w:rFonts w:cstheme="minorHAnsi"/>
                <w:iCs/>
                <w:lang w:val="en-GB"/>
              </w:rPr>
              <w:t>through services like mental health support, domestic violence support,</w:t>
            </w:r>
            <w:r>
              <w:rPr>
                <w:rFonts w:cstheme="minorHAnsi"/>
                <w:iCs/>
                <w:lang w:val="en-GB"/>
              </w:rPr>
              <w:t xml:space="preserve"> </w:t>
            </w:r>
            <w:r w:rsidRPr="004F0AB6">
              <w:rPr>
                <w:rFonts w:cstheme="minorHAnsi"/>
                <w:iCs/>
                <w:lang w:val="en-GB"/>
              </w:rPr>
              <w:t>hospital chaplaincy and prison ministry.</w:t>
            </w:r>
          </w:p>
        </w:tc>
        <w:tc>
          <w:tcPr>
            <w:tcW w:w="1322" w:type="pct"/>
            <w:vAlign w:val="center"/>
            <w:hideMark/>
          </w:tcPr>
          <w:p w:rsidR="006329BC" w:rsidRPr="006329BC" w:rsidRDefault="00F1630C" w:rsidP="0063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8" w:history="1">
              <w:r w:rsidR="006329BC" w:rsidRPr="006329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https://catholicfoundation.org.au/catholic-campaign/</w:t>
              </w:r>
            </w:hyperlink>
          </w:p>
        </w:tc>
      </w:tr>
    </w:tbl>
    <w:p w:rsidR="006329BC" w:rsidRPr="006329BC" w:rsidRDefault="006329BC" w:rsidP="00632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329BC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9C6492" w:rsidRDefault="00F1630C"/>
    <w:sectPr w:rsidR="009C6492" w:rsidSect="00632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BC"/>
    <w:rsid w:val="00007F32"/>
    <w:rsid w:val="004F0AB6"/>
    <w:rsid w:val="006329BC"/>
    <w:rsid w:val="00A1319D"/>
    <w:rsid w:val="00DD7A38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65E9"/>
  <w15:chartTrackingRefBased/>
  <w15:docId w15:val="{2DF2CD89-D869-4B35-83B1-A7177109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9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29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atholicfoundation.org.au/assets/uploads/Campaign-Base_Facebook_MacKillop.jpg" TargetMode="External"/><Relationship Id="rId18" Type="http://schemas.openxmlformats.org/officeDocument/2006/relationships/hyperlink" Target="https://catholicfoundation.org.au/catholic-campaig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holicfoundation.org.au/assets/uploads/Campaign-Base_Facebook_Retired-Priests.jpg" TargetMode="External"/><Relationship Id="rId12" Type="http://schemas.openxmlformats.org/officeDocument/2006/relationships/hyperlink" Target="https://catholicfoundation.org.au/catholic-campaign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catholicfoundation.org.au/assets/uploads/Campaign-Base_Facebook_Centacare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tholicfoundation.org.au/catholic-campaign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catholicfoundation.org.au/catholic-campaign/" TargetMode="External"/><Relationship Id="rId10" Type="http://schemas.openxmlformats.org/officeDocument/2006/relationships/hyperlink" Target="https://catholicfoundation.org.au/assets/uploads/Campaign-Base_Facebook_Seminarians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atholicfoundation.org.au/assets/uploads/Campaign-Base_Facebook_Pope.jpg" TargetMode="External"/><Relationship Id="rId9" Type="http://schemas.openxmlformats.org/officeDocument/2006/relationships/hyperlink" Target="https://catholicfoundation.org.au/catholic-campaign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Iosif, Inge</dc:creator>
  <cp:keywords/>
  <dc:description/>
  <cp:lastModifiedBy>Iosif, Inge</cp:lastModifiedBy>
  <cp:revision>2</cp:revision>
  <dcterms:created xsi:type="dcterms:W3CDTF">2021-07-21T23:54:00Z</dcterms:created>
  <dcterms:modified xsi:type="dcterms:W3CDTF">2021-07-21T23:54:00Z</dcterms:modified>
</cp:coreProperties>
</file>